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097A67" w:rsidRDefault="00097A67" w:rsidP="00097A67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>
            <wp:extent cx="426720" cy="152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ClientLogo.ac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938" w:rsidRPr="00ED03B9" w:rsidRDefault="00D84938" w:rsidP="00D8493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Kolejne</w:t>
      </w:r>
      <w:r w:rsidRPr="00ED03B9">
        <w:rPr>
          <w:rFonts w:ascii="Arial" w:hAnsi="Arial" w:cs="Arial"/>
          <w:sz w:val="32"/>
          <w:szCs w:val="32"/>
        </w:rPr>
        <w:t xml:space="preserve"> piw</w:t>
      </w:r>
      <w:r>
        <w:rPr>
          <w:rFonts w:ascii="Arial" w:hAnsi="Arial" w:cs="Arial"/>
          <w:sz w:val="32"/>
          <w:szCs w:val="32"/>
        </w:rPr>
        <w:t>a</w:t>
      </w:r>
      <w:r w:rsidRPr="00ED03B9">
        <w:rPr>
          <w:rFonts w:ascii="Arial" w:hAnsi="Arial" w:cs="Arial"/>
          <w:sz w:val="32"/>
          <w:szCs w:val="32"/>
        </w:rPr>
        <w:t xml:space="preserve"> Browaru </w:t>
      </w:r>
      <w:proofErr w:type="spellStart"/>
      <w:r w:rsidRPr="00ED03B9">
        <w:rPr>
          <w:rFonts w:ascii="Arial" w:hAnsi="Arial" w:cs="Arial"/>
          <w:sz w:val="32"/>
          <w:szCs w:val="32"/>
        </w:rPr>
        <w:t>Amber</w:t>
      </w:r>
      <w:proofErr w:type="spellEnd"/>
      <w:r w:rsidRPr="00ED03B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otrzymały znak</w:t>
      </w:r>
      <w:r w:rsidRPr="00ED03B9">
        <w:rPr>
          <w:rFonts w:ascii="Arial" w:hAnsi="Arial" w:cs="Arial"/>
          <w:sz w:val="32"/>
          <w:szCs w:val="32"/>
        </w:rPr>
        <w:t xml:space="preserve">: Poznaj Dobrą Żywność. </w:t>
      </w:r>
    </w:p>
    <w:p w:rsidR="00542265" w:rsidRPr="00ED03B9" w:rsidRDefault="00D84938" w:rsidP="00DC7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Znak </w:t>
      </w:r>
      <w:r w:rsidR="00CE70C3" w:rsidRPr="00ED03B9">
        <w:rPr>
          <w:rFonts w:ascii="Arial" w:hAnsi="Arial" w:cs="Arial"/>
        </w:rPr>
        <w:t>„</w:t>
      </w:r>
      <w:r w:rsidR="001025FD" w:rsidRPr="00ED03B9">
        <w:rPr>
          <w:rFonts w:ascii="Arial" w:hAnsi="Arial" w:cs="Arial"/>
        </w:rPr>
        <w:t>Poznaj Dobrą Żywność</w:t>
      </w:r>
      <w:r w:rsidR="00CE70C3" w:rsidRPr="00ED03B9">
        <w:rPr>
          <w:rFonts w:ascii="Arial" w:hAnsi="Arial" w:cs="Arial"/>
        </w:rPr>
        <w:t>”</w:t>
      </w:r>
      <w:r w:rsidR="001025FD" w:rsidRPr="00ED03B9">
        <w:rPr>
          <w:rFonts w:ascii="Arial" w:hAnsi="Arial" w:cs="Arial"/>
        </w:rPr>
        <w:t xml:space="preserve"> je</w:t>
      </w:r>
      <w:r w:rsidR="00CE70C3" w:rsidRPr="00ED03B9">
        <w:rPr>
          <w:rFonts w:ascii="Arial" w:hAnsi="Arial" w:cs="Arial"/>
        </w:rPr>
        <w:t xml:space="preserve">st informacją, która ma pomóc </w:t>
      </w:r>
      <w:r>
        <w:rPr>
          <w:rFonts w:ascii="Arial" w:hAnsi="Arial" w:cs="Arial"/>
        </w:rPr>
        <w:t>konsumentowi odnaleźć na półce sklepowej dobry, pewny produkt spożywczy</w:t>
      </w:r>
      <w:r w:rsidR="008633D6" w:rsidRPr="00ED03B9">
        <w:rPr>
          <w:rFonts w:ascii="Arial" w:hAnsi="Arial" w:cs="Arial"/>
        </w:rPr>
        <w:t>. D</w:t>
      </w:r>
      <w:r w:rsidR="00CE70C3" w:rsidRPr="00ED03B9">
        <w:rPr>
          <w:rFonts w:ascii="Arial" w:hAnsi="Arial" w:cs="Arial"/>
        </w:rPr>
        <w:t>la użytkownika</w:t>
      </w:r>
      <w:r w:rsidR="008633D6" w:rsidRPr="00ED03B9">
        <w:rPr>
          <w:rFonts w:ascii="Arial" w:hAnsi="Arial" w:cs="Arial"/>
        </w:rPr>
        <w:t xml:space="preserve"> to</w:t>
      </w:r>
      <w:r w:rsidR="00450E6B" w:rsidRPr="00ED03B9">
        <w:rPr>
          <w:rFonts w:ascii="Arial" w:hAnsi="Arial" w:cs="Arial"/>
        </w:rPr>
        <w:t xml:space="preserve"> gwarancja, że </w:t>
      </w:r>
      <w:r w:rsidR="00542265" w:rsidRPr="00ED03B9">
        <w:rPr>
          <w:rFonts w:ascii="Arial" w:hAnsi="Arial" w:cs="Arial"/>
        </w:rPr>
        <w:t>produkt spełnia</w:t>
      </w:r>
      <w:r w:rsidR="00531118" w:rsidRPr="00ED03B9">
        <w:rPr>
          <w:rFonts w:ascii="Arial" w:hAnsi="Arial" w:cs="Arial"/>
        </w:rPr>
        <w:t xml:space="preserve"> </w:t>
      </w:r>
      <w:r w:rsidR="00CE70C3" w:rsidRPr="00ED03B9">
        <w:rPr>
          <w:rFonts w:ascii="Arial" w:hAnsi="Arial" w:cs="Arial"/>
        </w:rPr>
        <w:t xml:space="preserve">wyjątkowe </w:t>
      </w:r>
      <w:r w:rsidR="00450E6B" w:rsidRPr="00ED03B9">
        <w:rPr>
          <w:rFonts w:ascii="Arial" w:hAnsi="Arial" w:cs="Arial"/>
        </w:rPr>
        <w:t xml:space="preserve">wymogi </w:t>
      </w:r>
      <w:proofErr w:type="gramStart"/>
      <w:r w:rsidR="00450E6B" w:rsidRPr="00ED03B9">
        <w:rPr>
          <w:rFonts w:ascii="Arial" w:hAnsi="Arial" w:cs="Arial"/>
        </w:rPr>
        <w:t>dotyczące jakości</w:t>
      </w:r>
      <w:proofErr w:type="gramEnd"/>
      <w:r w:rsidR="00450E6B" w:rsidRPr="00ED03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 chwili obecnej Browar Amber posiada już 6 marek piwnych certyfikowanych przez Ministerstwo Rolnictwa i Rozwoju Wsi</w:t>
      </w:r>
      <w:r w:rsidR="00DC771C" w:rsidRPr="00ED03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tym znakiem.</w:t>
      </w:r>
    </w:p>
    <w:p w:rsidR="00CE70C3" w:rsidRPr="00ED03B9" w:rsidRDefault="00450E6B" w:rsidP="00450E6B">
      <w:pPr>
        <w:rPr>
          <w:rFonts w:ascii="Arial" w:hAnsi="Arial" w:cs="Arial"/>
        </w:rPr>
      </w:pPr>
      <w:r w:rsidRPr="00ED03B9">
        <w:rPr>
          <w:rFonts w:ascii="Arial" w:hAnsi="Arial" w:cs="Arial"/>
        </w:rPr>
        <w:t xml:space="preserve">Browar </w:t>
      </w:r>
      <w:proofErr w:type="spellStart"/>
      <w:r w:rsidRPr="00ED03B9">
        <w:rPr>
          <w:rFonts w:ascii="Arial" w:hAnsi="Arial" w:cs="Arial"/>
        </w:rPr>
        <w:t>Amber</w:t>
      </w:r>
      <w:proofErr w:type="spellEnd"/>
      <w:r w:rsidRPr="00ED03B9">
        <w:rPr>
          <w:rFonts w:ascii="Arial" w:hAnsi="Arial" w:cs="Arial"/>
        </w:rPr>
        <w:t xml:space="preserve"> przyzwyczaił swoich k</w:t>
      </w:r>
      <w:r w:rsidR="00F06708" w:rsidRPr="00ED03B9">
        <w:rPr>
          <w:rFonts w:ascii="Arial" w:hAnsi="Arial" w:cs="Arial"/>
        </w:rPr>
        <w:t xml:space="preserve">lientów do wysokich standardów. </w:t>
      </w:r>
      <w:r w:rsidR="00CE70C3" w:rsidRPr="00ED03B9">
        <w:rPr>
          <w:rFonts w:ascii="Arial" w:hAnsi="Arial" w:cs="Arial"/>
        </w:rPr>
        <w:t xml:space="preserve">Dwa pierwsze w </w:t>
      </w:r>
      <w:bookmarkStart w:id="0" w:name="_GoBack"/>
      <w:bookmarkEnd w:id="0"/>
      <w:r w:rsidR="00CE70C3" w:rsidRPr="00ED03B9">
        <w:rPr>
          <w:rFonts w:ascii="Arial" w:hAnsi="Arial" w:cs="Arial"/>
        </w:rPr>
        <w:t xml:space="preserve">Polsce </w:t>
      </w:r>
      <w:proofErr w:type="gramStart"/>
      <w:r w:rsidR="00CE70C3" w:rsidRPr="00ED03B9">
        <w:rPr>
          <w:rFonts w:ascii="Arial" w:hAnsi="Arial" w:cs="Arial"/>
        </w:rPr>
        <w:t>znaki jakości</w:t>
      </w:r>
      <w:proofErr w:type="gramEnd"/>
      <w:r w:rsidR="00CE70C3" w:rsidRPr="00ED03B9">
        <w:rPr>
          <w:rFonts w:ascii="Arial" w:hAnsi="Arial" w:cs="Arial"/>
        </w:rPr>
        <w:t xml:space="preserve"> PDŻ w kategorii piwo przyznane zostały markom: Piwo Żywe i Koźlak już w 2005 roku. Sukcesywnie znakiem nagradzano</w:t>
      </w:r>
      <w:r w:rsidR="004D7F5B">
        <w:rPr>
          <w:rFonts w:ascii="Arial" w:hAnsi="Arial" w:cs="Arial"/>
        </w:rPr>
        <w:t xml:space="preserve"> wchodzące na rynek produkty: Złote Lwy, </w:t>
      </w:r>
      <w:proofErr w:type="gramStart"/>
      <w:r w:rsidR="004D7F5B">
        <w:rPr>
          <w:rFonts w:ascii="Arial" w:hAnsi="Arial" w:cs="Arial"/>
        </w:rPr>
        <w:t>Grand</w:t>
      </w:r>
      <w:proofErr w:type="gramEnd"/>
      <w:r w:rsidR="004D7F5B">
        <w:rPr>
          <w:rFonts w:ascii="Arial" w:hAnsi="Arial" w:cs="Arial"/>
        </w:rPr>
        <w:t xml:space="preserve"> Imperial Porter</w:t>
      </w:r>
      <w:r w:rsidR="00CE70C3" w:rsidRPr="00ED03B9">
        <w:rPr>
          <w:rFonts w:ascii="Arial" w:hAnsi="Arial" w:cs="Arial"/>
        </w:rPr>
        <w:t xml:space="preserve">. Obecnie </w:t>
      </w:r>
      <w:r w:rsidR="004D7F5B">
        <w:rPr>
          <w:rFonts w:ascii="Arial" w:hAnsi="Arial" w:cs="Arial"/>
        </w:rPr>
        <w:t>do tego wyróżnionego grona dołączyły</w:t>
      </w:r>
      <w:r w:rsidR="00CE70C3" w:rsidRPr="00ED03B9">
        <w:rPr>
          <w:rFonts w:ascii="Arial" w:hAnsi="Arial" w:cs="Arial"/>
        </w:rPr>
        <w:t xml:space="preserve">: Amber naturalny oraz Johannes. </w:t>
      </w:r>
    </w:p>
    <w:p w:rsidR="00CE70C3" w:rsidRPr="00ED03B9" w:rsidRDefault="00CE70C3" w:rsidP="00CE70C3">
      <w:pPr>
        <w:pStyle w:val="Zwykytekst"/>
        <w:rPr>
          <w:rFonts w:ascii="Arial" w:hAnsi="Arial" w:cs="Arial"/>
          <w:szCs w:val="22"/>
        </w:rPr>
      </w:pPr>
      <w:r w:rsidRPr="00ED03B9">
        <w:rPr>
          <w:rFonts w:ascii="Arial" w:hAnsi="Arial" w:cs="Arial"/>
          <w:szCs w:val="22"/>
        </w:rPr>
        <w:t>Johannes to jasne, pełne piwo, warzone tradycyjną metodą, tylko z naturalnych składników. Piwo o pełnym i dojrzałym bukiecie. Swój esencjonalny smak zawdzięcza długiemu leżakowaniu i wysokiemu poziomowi ekstraktu. Łagodna goryczka i silne słodowe nuty sprawiają, że Johannes jest piwem wyjątkowym.</w:t>
      </w:r>
    </w:p>
    <w:p w:rsidR="00CE70C3" w:rsidRPr="00ED03B9" w:rsidRDefault="00CE70C3" w:rsidP="00CE70C3">
      <w:pPr>
        <w:pStyle w:val="Zwykytekst"/>
        <w:rPr>
          <w:rFonts w:ascii="Arial" w:hAnsi="Arial" w:cs="Arial"/>
          <w:szCs w:val="22"/>
        </w:rPr>
      </w:pPr>
      <w:r w:rsidRPr="00ED03B9">
        <w:rPr>
          <w:rFonts w:ascii="Arial" w:hAnsi="Arial" w:cs="Arial"/>
          <w:szCs w:val="22"/>
        </w:rPr>
        <w:t>Rok 2011 ustanowiono w Polsce Rokiem Jana Heweliusza. Piwo Johannes powstało, by przypomnieć tego wybitnego astronoma, ale przede wszystkim, wielkiego piwowara. Jest to wspólna inicjatywa Browaru Amber i Muzeum Historycznego Miasta Gdańska. Część przychodu ze sprzedaży piwa</w:t>
      </w:r>
    </w:p>
    <w:p w:rsidR="00CE70C3" w:rsidRPr="00ED03B9" w:rsidRDefault="00CE70C3" w:rsidP="00CE70C3">
      <w:pPr>
        <w:pStyle w:val="Zwykytekst"/>
        <w:rPr>
          <w:rFonts w:ascii="Arial" w:hAnsi="Arial" w:cs="Arial"/>
          <w:szCs w:val="22"/>
        </w:rPr>
      </w:pPr>
      <w:r w:rsidRPr="00ED03B9">
        <w:rPr>
          <w:rFonts w:ascii="Arial" w:hAnsi="Arial" w:cs="Arial"/>
          <w:szCs w:val="22"/>
        </w:rPr>
        <w:t>Johannes jest przeznaczona na zakup eksponatów do Muzeum, raz w roku organizowana będzie wystawa tych eksponatów.</w:t>
      </w:r>
    </w:p>
    <w:p w:rsidR="00ED03B9" w:rsidRPr="00ED03B9" w:rsidRDefault="00ED03B9" w:rsidP="00CE7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70C3" w:rsidRPr="00ED03B9" w:rsidRDefault="00CE70C3" w:rsidP="00CE7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D03B9">
        <w:rPr>
          <w:rFonts w:ascii="Arial" w:hAnsi="Arial" w:cs="Arial"/>
          <w:color w:val="000000" w:themeColor="text1"/>
        </w:rPr>
        <w:t>Amber naturalny to niepasteryzowane piwo typu lager, o wysokim ekstrakcie słodu, dzięki któremu</w:t>
      </w:r>
    </w:p>
    <w:p w:rsidR="00CE70C3" w:rsidRPr="00ED03B9" w:rsidRDefault="00CE70C3" w:rsidP="00ED0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D03B9">
        <w:rPr>
          <w:rFonts w:ascii="Arial" w:hAnsi="Arial" w:cs="Arial"/>
          <w:color w:val="000000" w:themeColor="text1"/>
        </w:rPr>
        <w:t>ma</w:t>
      </w:r>
      <w:proofErr w:type="gramEnd"/>
      <w:r w:rsidRPr="00ED03B9">
        <w:rPr>
          <w:rFonts w:ascii="Arial" w:hAnsi="Arial" w:cs="Arial"/>
          <w:color w:val="000000" w:themeColor="text1"/>
        </w:rPr>
        <w:t xml:space="preserve"> bogaty, głęboki i wyrazisty smak. </w:t>
      </w:r>
      <w:r w:rsidRPr="00ED03B9">
        <w:rPr>
          <w:rFonts w:ascii="Arial" w:hAnsi="Arial" w:cs="Arial"/>
          <w:b/>
          <w:bCs/>
          <w:i/>
          <w:iCs/>
          <w:color w:val="000000" w:themeColor="text1"/>
        </w:rPr>
        <w:t>Powstaje Tradycyjną Metodą Warzenia,</w:t>
      </w:r>
      <w:r w:rsidRPr="00ED03B9">
        <w:rPr>
          <w:rFonts w:ascii="Arial" w:hAnsi="Arial" w:cs="Arial"/>
          <w:color w:val="000000" w:themeColor="text1"/>
        </w:rPr>
        <w:t xml:space="preserve"> </w:t>
      </w:r>
      <w:proofErr w:type="gramStart"/>
      <w:r w:rsidRPr="00ED03B9">
        <w:rPr>
          <w:rFonts w:ascii="Arial" w:hAnsi="Arial" w:cs="Arial"/>
          <w:color w:val="000000" w:themeColor="text1"/>
        </w:rPr>
        <w:t>zgodnie z którą</w:t>
      </w:r>
      <w:proofErr w:type="gramEnd"/>
      <w:r w:rsidRPr="00ED03B9">
        <w:rPr>
          <w:rFonts w:ascii="Arial" w:hAnsi="Arial" w:cs="Arial"/>
          <w:color w:val="000000" w:themeColor="text1"/>
        </w:rPr>
        <w:t xml:space="preserve"> każdy gatunek piwa warzony jest w osobnych kadziach, wyłącznie ze słodu jęczmiennego, chmielu i polodo</w:t>
      </w:r>
      <w:r w:rsidR="00D84938">
        <w:rPr>
          <w:rFonts w:ascii="Arial" w:hAnsi="Arial" w:cs="Arial"/>
          <w:color w:val="000000" w:themeColor="text1"/>
        </w:rPr>
        <w:t>wcowej wody.</w:t>
      </w:r>
      <w:r w:rsidRPr="00ED03B9">
        <w:rPr>
          <w:rFonts w:ascii="Arial" w:hAnsi="Arial" w:cs="Arial"/>
          <w:color w:val="000000" w:themeColor="text1"/>
        </w:rPr>
        <w:t xml:space="preserve"> </w:t>
      </w:r>
      <w:r w:rsidRPr="00ED03B9">
        <w:rPr>
          <w:rFonts w:ascii="Arial" w:eastAsia="ZapfHumanist601PL-BoldItalic" w:hAnsi="Arial" w:cs="Arial"/>
          <w:b/>
          <w:bCs/>
          <w:i/>
          <w:iCs/>
          <w:color w:val="000000" w:themeColor="text1"/>
        </w:rPr>
        <w:t>Piwo Amber Naturalny sygnowane</w:t>
      </w:r>
      <w:r w:rsidRPr="00ED03B9">
        <w:rPr>
          <w:rFonts w:ascii="Arial" w:hAnsi="Arial" w:cs="Arial"/>
          <w:color w:val="000000" w:themeColor="text1"/>
        </w:rPr>
        <w:t xml:space="preserve"> </w:t>
      </w:r>
      <w:r w:rsidRPr="00ED03B9">
        <w:rPr>
          <w:rFonts w:ascii="Arial" w:eastAsia="ZapfHumanist601PL-BoldItalic" w:hAnsi="Arial" w:cs="Arial"/>
          <w:b/>
          <w:bCs/>
          <w:i/>
          <w:iCs/>
          <w:color w:val="000000" w:themeColor="text1"/>
        </w:rPr>
        <w:t>jest znakiem Akademii Piwa.</w:t>
      </w:r>
      <w:r w:rsidRPr="00ED03B9">
        <w:rPr>
          <w:rFonts w:ascii="Arial" w:hAnsi="Arial" w:cs="Arial"/>
          <w:color w:val="000000" w:themeColor="text1"/>
        </w:rPr>
        <w:t xml:space="preserve"> </w:t>
      </w:r>
    </w:p>
    <w:p w:rsidR="00097A67" w:rsidRDefault="00097A67">
      <w:pPr>
        <w:rPr>
          <w:rFonts w:ascii="Arial" w:hAnsi="Arial" w:cs="Arial"/>
        </w:rPr>
      </w:pPr>
    </w:p>
    <w:p w:rsidR="0063195D" w:rsidRPr="00ED03B9" w:rsidRDefault="009635AF">
      <w:pPr>
        <w:rPr>
          <w:rFonts w:ascii="Arial" w:hAnsi="Arial" w:cs="Arial"/>
        </w:rPr>
      </w:pPr>
      <w:r w:rsidRPr="00ED03B9">
        <w:rPr>
          <w:rFonts w:ascii="Arial" w:hAnsi="Arial" w:cs="Arial"/>
        </w:rPr>
        <w:t>Certyfikat „Poznaj Dobrą Żywność” przyznawany jest na trzy lata.</w:t>
      </w:r>
      <w:r w:rsidR="00ED03B9" w:rsidRPr="00ED03B9">
        <w:rPr>
          <w:rFonts w:ascii="Arial" w:hAnsi="Arial" w:cs="Arial"/>
        </w:rPr>
        <w:t xml:space="preserve"> W tym czasie </w:t>
      </w:r>
      <w:r w:rsidR="00D84938">
        <w:rPr>
          <w:rFonts w:ascii="Arial" w:hAnsi="Arial" w:cs="Arial"/>
        </w:rPr>
        <w:t xml:space="preserve">certyfikowane produkty </w:t>
      </w:r>
      <w:r w:rsidR="00ED03B9" w:rsidRPr="00ED03B9">
        <w:rPr>
          <w:rFonts w:ascii="Arial" w:hAnsi="Arial" w:cs="Arial"/>
        </w:rPr>
        <w:t>podlegają</w:t>
      </w:r>
      <w:r w:rsidR="008633D6" w:rsidRPr="00ED03B9">
        <w:rPr>
          <w:rFonts w:ascii="Arial" w:hAnsi="Arial" w:cs="Arial"/>
        </w:rPr>
        <w:t xml:space="preserve"> nadzor</w:t>
      </w:r>
      <w:r w:rsidR="00D84938">
        <w:rPr>
          <w:rFonts w:ascii="Arial" w:hAnsi="Arial" w:cs="Arial"/>
        </w:rPr>
        <w:t>owi urzędowej kontroli żywności ( Komisja PDŻ oraz GIJHARS).</w:t>
      </w:r>
    </w:p>
    <w:sectPr w:rsidR="0063195D" w:rsidRPr="00ED03B9" w:rsidSect="00624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Humanist601PL-BoldItalic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7776"/>
    <w:multiLevelType w:val="hybridMultilevel"/>
    <w:tmpl w:val="50342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6B"/>
    <w:rsid w:val="00097A67"/>
    <w:rsid w:val="001025FD"/>
    <w:rsid w:val="00450E6B"/>
    <w:rsid w:val="004D7F5B"/>
    <w:rsid w:val="00531118"/>
    <w:rsid w:val="00542265"/>
    <w:rsid w:val="00624F6A"/>
    <w:rsid w:val="0063195D"/>
    <w:rsid w:val="008633D6"/>
    <w:rsid w:val="009635AF"/>
    <w:rsid w:val="00CE70C3"/>
    <w:rsid w:val="00D84938"/>
    <w:rsid w:val="00DC771C"/>
    <w:rsid w:val="00E12097"/>
    <w:rsid w:val="00ED03B9"/>
    <w:rsid w:val="00F0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E6B"/>
    <w:pPr>
      <w:spacing w:after="0" w:line="240" w:lineRule="auto"/>
      <w:ind w:left="720"/>
    </w:pPr>
    <w:rPr>
      <w:rFonts w:ascii="Calibri" w:hAnsi="Calibri" w:cs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E70C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70C3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E6B"/>
    <w:pPr>
      <w:spacing w:after="0" w:line="240" w:lineRule="auto"/>
      <w:ind w:left="720"/>
    </w:pPr>
    <w:rPr>
      <w:rFonts w:ascii="Calibri" w:hAnsi="Calibri" w:cs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E70C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70C3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B073-68A9-4EE4-A1D5-5F735321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Dobrawa Leszczyńska</dc:creator>
  <cp:lastModifiedBy>Dobrawa Leszczyńska</cp:lastModifiedBy>
  <cp:revision>2</cp:revision>
  <dcterms:created xsi:type="dcterms:W3CDTF">2012-07-03T10:38:00Z</dcterms:created>
  <dcterms:modified xsi:type="dcterms:W3CDTF">2012-07-03T10:38:00Z</dcterms:modified>
</cp:coreProperties>
</file>